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района» на 2018 – 2020 годы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Pr="00EE1D81" w:rsidRDefault="00F62F05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>Тимашевского района» на 2018 – 2020 годы</w:t>
      </w:r>
    </w:p>
    <w:p w:rsidR="00EE1D81" w:rsidRDefault="00EE1D81" w:rsidP="00F62F05">
      <w:pPr>
        <w:spacing w:line="240" w:lineRule="auto"/>
        <w:contextualSpacing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2025"/>
        <w:gridCol w:w="2206"/>
        <w:gridCol w:w="1986"/>
        <w:gridCol w:w="1022"/>
        <w:gridCol w:w="1022"/>
        <w:gridCol w:w="1010"/>
        <w:gridCol w:w="2861"/>
        <w:gridCol w:w="2570"/>
      </w:tblGrid>
      <w:tr w:rsidR="00CB31BA" w:rsidRPr="00EE1D81" w:rsidTr="007D5E82">
        <w:trPr>
          <w:trHeight w:val="193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86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92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00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14" w:type="dxa"/>
            <w:gridSpan w:val="3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35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3880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CB31BA" w:rsidRPr="00EE1D81" w:rsidTr="00EE1D81">
        <w:trPr>
          <w:trHeight w:val="31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235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31BA" w:rsidRPr="00EE1D81" w:rsidTr="00EE1D81">
        <w:trPr>
          <w:trHeight w:val="315"/>
        </w:trPr>
        <w:tc>
          <w:tcPr>
            <w:tcW w:w="473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2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D81" w:rsidRPr="00EE1D81" w:rsidTr="00BF4AAB">
        <w:trPr>
          <w:trHeight w:val="261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Тимашевского городского поселения Тимашевского района</w:t>
            </w:r>
          </w:p>
        </w:tc>
      </w:tr>
      <w:tr w:rsidR="00CB31BA" w:rsidRPr="00EE1D81" w:rsidTr="00BF4AAB">
        <w:trPr>
          <w:trHeight w:val="549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01: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2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46" w:type="dxa"/>
            <w:hideMark/>
          </w:tcPr>
          <w:p w:rsidR="00EE1D81" w:rsidRPr="00EE1D81" w:rsidRDefault="00431F4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 w:val="restart"/>
            <w:hideMark/>
          </w:tcPr>
          <w:p w:rsidR="00BF4AAB" w:rsidRDefault="00EE1D81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обработанных клумб:                           2018 - 113945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2019 - 13558,7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2020 - 9851,0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приобретенных саженцев деревьев и кустарников:                           2018 - 374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2019 - 1829 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шт.                                                                        Количество высаженных цветов:                                 2018 - 0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2019 - 0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2020 - 162950 шт.  </w:t>
            </w:r>
          </w:p>
          <w:p w:rsidR="00BF4AAB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воды для полива зеленых насаждений на Центральной площади:</w:t>
            </w:r>
          </w:p>
          <w:p w:rsidR="00BF4AAB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F4AAB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отработанных техникой по поливу зеленых насаждений:</w:t>
            </w:r>
          </w:p>
          <w:p w:rsidR="00EE1D81" w:rsidRPr="00EE1D81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заместителя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(по согласованию), (далее -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ТГП).</w:t>
            </w:r>
          </w:p>
        </w:tc>
      </w:tr>
      <w:tr w:rsidR="00CB31BA" w:rsidRPr="00EE1D81" w:rsidTr="00BF4AAB">
        <w:trPr>
          <w:trHeight w:val="274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932305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46" w:type="dxa"/>
            <w:hideMark/>
          </w:tcPr>
          <w:p w:rsidR="00EE1D81" w:rsidRPr="00EE1D81" w:rsidRDefault="00431F4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BF4AAB">
        <w:trPr>
          <w:trHeight w:val="277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BF4AAB">
        <w:trPr>
          <w:trHeight w:val="268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BF4AAB">
        <w:trPr>
          <w:trHeight w:val="5678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665549">
        <w:trPr>
          <w:trHeight w:val="330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</w:tr>
      <w:tr w:rsidR="00CB31BA" w:rsidRPr="00EE1D81" w:rsidTr="00665549">
        <w:trPr>
          <w:trHeight w:val="572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                                                                                   2018 - 310361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2019 - 45400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Исправление профиля гравийн</w:t>
            </w:r>
            <w:r w:rsidR="008344E5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дорог: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2019 - 23069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CB31BA" w:rsidRPr="00EE1D81" w:rsidTr="00665549">
        <w:trPr>
          <w:trHeight w:val="272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665549">
        <w:trPr>
          <w:trHeight w:val="27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665549">
        <w:trPr>
          <w:trHeight w:val="266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BF4AAB">
        <w:trPr>
          <w:trHeight w:val="401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Наведение санитарного порядка и улучшение внешнего вида территории Тимашевского городского поселения Тимашевского района </w:t>
            </w:r>
          </w:p>
        </w:tc>
      </w:tr>
      <w:tr w:rsidR="00CB31BA" w:rsidRPr="00EE1D81" w:rsidTr="00665549">
        <w:trPr>
          <w:trHeight w:val="74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D3C56">
              <w:rPr>
                <w:rFonts w:ascii="Times New Roman" w:hAnsi="Times New Roman" w:cs="Times New Roman"/>
                <w:sz w:val="24"/>
                <w:szCs w:val="24"/>
              </w:rPr>
              <w:t>8023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3C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46" w:type="dxa"/>
            <w:hideMark/>
          </w:tcPr>
          <w:p w:rsidR="00EE1D81" w:rsidRPr="00EE1D81" w:rsidRDefault="001D3C56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 w:val="restart"/>
            <w:hideMark/>
          </w:tcPr>
          <w:p w:rsidR="00EE1D81" w:rsidRPr="00F77C82" w:rsidRDefault="00EE1D81" w:rsidP="008344E5">
            <w:pPr>
              <w:contextualSpacing/>
              <w:rPr>
                <w:rFonts w:ascii="Times New Roman" w:hAnsi="Times New Roman" w:cs="Times New Roman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2018 - 51060000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2019 - 73037648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2020 - 44652462,48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Количество вывезенного крупногабаритного мусора:                             2018 - 19957,87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2019 - 7372,32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2020 - </w:t>
            </w:r>
            <w:r w:rsidR="00E37572">
              <w:rPr>
                <w:rFonts w:ascii="Times New Roman" w:hAnsi="Times New Roman" w:cs="Times New Roman"/>
                <w:sz w:val="24"/>
                <w:szCs w:val="24"/>
              </w:rPr>
              <w:t>40325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,82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Площадь скошенной территории:  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2018 - 1095369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2019 - 10585850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Объем спиленных и убранных аварийно-опасных деревьев:                                                     2018 - 234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Объем поданного газа:                                         2018 - 60000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2020 - 53,57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Содержание фонтанов:                                             2018 - 1 объект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2019 - 1 объект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                                                                Протяженность отремонтированных ливневых канализаций:                                         2018 - 4,490 км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2019 - 0,1447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2020 - 0,7</w:t>
            </w:r>
            <w:r w:rsidR="00CB31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9 км.                                                              Протяженность очищенных ливневых канализаций:                 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2018 - 9,532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2019 - 2,525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2020 - 4,235 км.                                                         Количество приобретенных скамеек:            2018 - 28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2019 - 0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2020 - 40 шт.                                                                         Количество отловленных безнадзорных  животных:                                                 2018 - 266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2019 - 294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2020 - 276 шт.                                 Количество благоустроенных объектов:                                                                   2018 - 2 объекта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2019 - 0 объект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2020 - 0 о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ъекта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Длина светодиодных конструкций: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2018 - 120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2020 - 0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Приобретение мусоровоза:                             2018 - 0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2020 - 0 шт.                                                                              Приобретение контейнеров для Т</w:t>
            </w:r>
            <w:r w:rsidR="00A328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>2018 - 0 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         2019 - 105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   2020-  </w:t>
            </w:r>
            <w:r w:rsidR="00E37572">
              <w:rPr>
                <w:rFonts w:ascii="Times New Roman" w:hAnsi="Times New Roman" w:cs="Times New Roman"/>
              </w:rPr>
              <w:t>5</w:t>
            </w:r>
            <w:r w:rsidRPr="00F77C82">
              <w:rPr>
                <w:rFonts w:ascii="Times New Roman" w:hAnsi="Times New Roman" w:cs="Times New Roman"/>
              </w:rPr>
              <w:t xml:space="preserve">0  шт.                                                               Приобретение </w:t>
            </w:r>
            <w:r w:rsidR="000A1362">
              <w:rPr>
                <w:rFonts w:ascii="Times New Roman" w:hAnsi="Times New Roman" w:cs="Times New Roman"/>
              </w:rPr>
              <w:t>бункеров</w:t>
            </w:r>
            <w:r w:rsidRPr="00F77C82">
              <w:rPr>
                <w:rFonts w:ascii="Times New Roman" w:hAnsi="Times New Roman" w:cs="Times New Roman"/>
              </w:rPr>
              <w:t xml:space="preserve"> для КГМ: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>2018 - 0 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2019 - 4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2020 - </w:t>
            </w:r>
            <w:r w:rsidR="00E37572">
              <w:rPr>
                <w:rFonts w:ascii="Times New Roman" w:hAnsi="Times New Roman" w:cs="Times New Roman"/>
              </w:rPr>
              <w:t>3</w:t>
            </w:r>
            <w:r w:rsidRPr="00F77C82">
              <w:rPr>
                <w:rFonts w:ascii="Times New Roman" w:hAnsi="Times New Roman" w:cs="Times New Roman"/>
              </w:rPr>
              <w:t>0 шт.</w:t>
            </w:r>
          </w:p>
          <w:p w:rsidR="00665549" w:rsidRPr="00F77C82" w:rsidRDefault="00665549" w:rsidP="0066554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Количество </w:t>
            </w:r>
            <w:r w:rsidR="00F77C82" w:rsidRPr="00F77C82">
              <w:rPr>
                <w:rFonts w:ascii="Times New Roman" w:hAnsi="Times New Roman" w:cs="Times New Roman"/>
              </w:rPr>
              <w:t xml:space="preserve">утилизированных </w:t>
            </w:r>
            <w:r w:rsidRPr="00F77C82">
              <w:rPr>
                <w:rFonts w:ascii="Times New Roman" w:hAnsi="Times New Roman" w:cs="Times New Roman"/>
              </w:rPr>
              <w:t>трупов кошек и собак:</w:t>
            </w:r>
          </w:p>
          <w:p w:rsidR="00665549" w:rsidRDefault="00665549" w:rsidP="0066554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2018 - 0 шт.;                                                     2019 - 0 шт.;                                                    2020 - 10 шт.</w:t>
            </w:r>
          </w:p>
          <w:p w:rsidR="00CB31BA" w:rsidRPr="00F77C82" w:rsidRDefault="00CB31BA" w:rsidP="00CB31BA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перевозимых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специализированным автотранспортом </w:t>
            </w:r>
            <w:r w:rsidRPr="00F77C82">
              <w:rPr>
                <w:rFonts w:ascii="Times New Roman" w:hAnsi="Times New Roman" w:cs="Times New Roman"/>
              </w:rPr>
              <w:t xml:space="preserve">утилизированных трупов кошек и собак трупов </w:t>
            </w:r>
            <w:r>
              <w:rPr>
                <w:rFonts w:ascii="Times New Roman" w:hAnsi="Times New Roman" w:cs="Times New Roman"/>
              </w:rPr>
              <w:t>к месту утилизации</w:t>
            </w:r>
            <w:r w:rsidRPr="00F77C82">
              <w:rPr>
                <w:rFonts w:ascii="Times New Roman" w:hAnsi="Times New Roman" w:cs="Times New Roman"/>
              </w:rPr>
              <w:t>:</w:t>
            </w:r>
          </w:p>
          <w:p w:rsidR="00CB31BA" w:rsidRDefault="00CB31BA" w:rsidP="00CB31BA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2018 - 0 шт.;                                                     2019 - 0 шт.;                                                    2020 - 10 шт.</w:t>
            </w:r>
          </w:p>
          <w:p w:rsidR="00725386" w:rsidRDefault="00725386" w:rsidP="00CB31BA">
            <w:pPr>
              <w:contextualSpacing/>
              <w:rPr>
                <w:rFonts w:ascii="Times New Roman" w:hAnsi="Times New Roman" w:cs="Times New Roman"/>
              </w:rPr>
            </w:pPr>
          </w:p>
          <w:p w:rsidR="00725386" w:rsidRPr="00BF6CF0" w:rsidRDefault="00725386" w:rsidP="0072538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CF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вывезенных производственных отходов:                                                  </w:t>
            </w:r>
          </w:p>
          <w:p w:rsidR="00E37572" w:rsidRDefault="00725386" w:rsidP="00725386">
            <w:pPr>
              <w:contextualSpacing/>
              <w:rPr>
                <w:rFonts w:ascii="Times New Roman" w:hAnsi="Times New Roman" w:cs="Times New Roman"/>
              </w:rPr>
            </w:pPr>
            <w:r w:rsidRPr="00BF6CF0">
              <w:rPr>
                <w:rFonts w:ascii="Times New Roman" w:hAnsi="Times New Roman" w:cs="Times New Roman"/>
              </w:rPr>
              <w:t>2018 – 0 т;                                                         2019 – 0 т;                                                                  2020 – 100 т.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  <w:p w:rsidR="00E37572" w:rsidRDefault="009768EF" w:rsidP="00E375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отработанных часов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автовышкой</w:t>
            </w:r>
            <w:bookmarkStart w:id="0" w:name="_GoBack"/>
            <w:bookmarkEnd w:id="0"/>
            <w:r w:rsidR="00E375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B31BA" w:rsidRPr="00E37572" w:rsidRDefault="00E37572" w:rsidP="00E375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2019 -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     2020 - 50 м/час.                                  </w:t>
            </w:r>
            <w:r w:rsidR="00725386" w:rsidRPr="00E37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CB31BA" w:rsidRPr="00EE1D81" w:rsidTr="007D5E82">
        <w:trPr>
          <w:trHeight w:val="689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1D3C56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46" w:type="dxa"/>
            <w:hideMark/>
          </w:tcPr>
          <w:p w:rsidR="00EE1D81" w:rsidRPr="00EE1D81" w:rsidRDefault="001D3C56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33421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665549">
        <w:trPr>
          <w:trHeight w:val="603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5864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8192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5805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780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</w:t>
            </w:r>
          </w:p>
        </w:tc>
        <w:tc>
          <w:tcPr>
            <w:tcW w:w="18807" w:type="dxa"/>
            <w:gridSpan w:val="8"/>
            <w:hideMark/>
          </w:tcPr>
          <w:p w:rsidR="00EE1D81" w:rsidRPr="00F77C82" w:rsidRDefault="00EE1D81" w:rsidP="008344E5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r w:rsidR="008344E5" w:rsidRPr="00F77C82">
              <w:rPr>
                <w:rFonts w:ascii="Times New Roman" w:hAnsi="Times New Roman" w:cs="Times New Roman"/>
              </w:rPr>
              <w:t>м</w:t>
            </w:r>
            <w:r w:rsidRPr="00F77C82">
              <w:rPr>
                <w:rFonts w:ascii="Times New Roman" w:hAnsi="Times New Roman" w:cs="Times New Roman"/>
              </w:rPr>
              <w:t xml:space="preserve">униципального образования </w:t>
            </w:r>
            <w:proofErr w:type="spellStart"/>
            <w:r w:rsidRPr="00F77C82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F77C82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CB31BA" w:rsidRPr="00EE1D81" w:rsidTr="00F77C82">
        <w:trPr>
          <w:trHeight w:val="289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Итого</w:t>
            </w:r>
            <w:r w:rsidR="008344E5" w:rsidRPr="00F77C82">
              <w:t xml:space="preserve"> </w:t>
            </w:r>
            <w:r w:rsidR="008344E5" w:rsidRPr="00F77C82">
              <w:rPr>
                <w:rFonts w:ascii="Times New Roman" w:hAnsi="Times New Roman" w:cs="Times New Roman"/>
              </w:rPr>
              <w:t>по пункту 04</w:t>
            </w:r>
            <w:r w:rsidRPr="00F77C8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892" w:type="dxa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F77C82" w:rsidRDefault="00725386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E1D81" w:rsidRPr="00F77C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4" w:type="dxa"/>
            <w:hideMark/>
          </w:tcPr>
          <w:p w:rsidR="00EE1D81" w:rsidRPr="00F77C82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F77C82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F77C82" w:rsidRDefault="00EE1D81" w:rsidP="007253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35" w:type="dxa"/>
            <w:vMerge w:val="restart"/>
            <w:hideMark/>
          </w:tcPr>
          <w:p w:rsidR="00F77C82" w:rsidRPr="00F77C82" w:rsidRDefault="00EE1D81" w:rsidP="00A328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площадок на полигоне Т</w:t>
            </w:r>
            <w:r w:rsidR="00A32888" w:rsidRPr="00F77C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</w:t>
            </w:r>
          </w:p>
          <w:p w:rsidR="00D10863" w:rsidRDefault="00EE1D81" w:rsidP="00A32888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2018 - 1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2019 - 1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         2020 - 1 шт.    </w:t>
            </w:r>
          </w:p>
          <w:p w:rsidR="00EE1D81" w:rsidRPr="00F77C82" w:rsidRDefault="00EE1D81" w:rsidP="00CD13D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80" w:type="dxa"/>
            <w:vMerge w:val="restart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Администрация, МКУ ЖКХ СТ и</w:t>
            </w:r>
            <w:proofErr w:type="gramStart"/>
            <w:r w:rsidRPr="00F77C82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77C82">
              <w:rPr>
                <w:rFonts w:ascii="Times New Roman" w:hAnsi="Times New Roman" w:cs="Times New Roman"/>
              </w:rPr>
              <w:t xml:space="preserve"> ТГП</w:t>
            </w:r>
          </w:p>
        </w:tc>
      </w:tr>
      <w:tr w:rsidR="00CB31BA" w:rsidRPr="00EE1D81" w:rsidTr="00F77C82">
        <w:trPr>
          <w:trHeight w:val="257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местный бюджет</w:t>
            </w:r>
          </w:p>
          <w:p w:rsidR="00392F97" w:rsidRPr="00F77C82" w:rsidRDefault="00392F97" w:rsidP="00EE1D81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hideMark/>
          </w:tcPr>
          <w:p w:rsidR="00EE1D81" w:rsidRPr="00EE1D81" w:rsidRDefault="007253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7253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855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      </w:r>
          </w:p>
        </w:tc>
      </w:tr>
      <w:tr w:rsidR="00CB31BA" w:rsidRPr="00EE1D81" w:rsidTr="00EE1D81">
        <w:trPr>
          <w:trHeight w:val="34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05: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84" w:type="dxa"/>
            <w:hideMark/>
          </w:tcPr>
          <w:p w:rsidR="00EE1D81" w:rsidRPr="00EE1D81" w:rsidRDefault="00EE1D81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" w:type="dxa"/>
            <w:hideMark/>
          </w:tcPr>
          <w:p w:rsidR="00EE1D81" w:rsidRPr="00EE1D81" w:rsidRDefault="00DB5B17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7160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Выполнено 100 % мероприятий по обеспечению деятельности учреждения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DB5B17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46" w:type="dxa"/>
            <w:hideMark/>
          </w:tcPr>
          <w:p w:rsidR="00EE1D81" w:rsidRPr="00EE1D81" w:rsidRDefault="00DB5B17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7160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78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725386" w:rsidP="003348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E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348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7E1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7E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81983,7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66849,9</w:t>
            </w:r>
          </w:p>
        </w:tc>
        <w:tc>
          <w:tcPr>
            <w:tcW w:w="1046" w:type="dxa"/>
            <w:hideMark/>
          </w:tcPr>
          <w:p w:rsidR="00EE1D81" w:rsidRPr="00EE1D81" w:rsidRDefault="000A7E1A" w:rsidP="003348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348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0A7E1A" w:rsidP="003348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334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81883,7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66749,9</w:t>
            </w:r>
          </w:p>
        </w:tc>
        <w:tc>
          <w:tcPr>
            <w:tcW w:w="1046" w:type="dxa"/>
            <w:hideMark/>
          </w:tcPr>
          <w:p w:rsidR="00EE1D81" w:rsidRPr="00EE1D81" w:rsidRDefault="000A7E1A" w:rsidP="003348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348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BA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D81" w:rsidRPr="00EE1D81" w:rsidRDefault="00EE1D8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7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68EF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A1362"/>
    <w:rsid w:val="000A7E1A"/>
    <w:rsid w:val="000E7657"/>
    <w:rsid w:val="001D3C56"/>
    <w:rsid w:val="001E7074"/>
    <w:rsid w:val="00283531"/>
    <w:rsid w:val="003348BC"/>
    <w:rsid w:val="00392F97"/>
    <w:rsid w:val="00431F48"/>
    <w:rsid w:val="004478AA"/>
    <w:rsid w:val="005074D0"/>
    <w:rsid w:val="005A7754"/>
    <w:rsid w:val="0065670B"/>
    <w:rsid w:val="00665549"/>
    <w:rsid w:val="00676A46"/>
    <w:rsid w:val="006823B7"/>
    <w:rsid w:val="006B1203"/>
    <w:rsid w:val="00725386"/>
    <w:rsid w:val="007277C9"/>
    <w:rsid w:val="007C5AC7"/>
    <w:rsid w:val="007D5E82"/>
    <w:rsid w:val="00826C4F"/>
    <w:rsid w:val="008344E5"/>
    <w:rsid w:val="00932305"/>
    <w:rsid w:val="009768EF"/>
    <w:rsid w:val="00A32888"/>
    <w:rsid w:val="00B30875"/>
    <w:rsid w:val="00BF4AAB"/>
    <w:rsid w:val="00BF6CF0"/>
    <w:rsid w:val="00CB31BA"/>
    <w:rsid w:val="00CD13D9"/>
    <w:rsid w:val="00D10863"/>
    <w:rsid w:val="00DB5B17"/>
    <w:rsid w:val="00E37572"/>
    <w:rsid w:val="00EB7A37"/>
    <w:rsid w:val="00EE1D81"/>
    <w:rsid w:val="00F00DAA"/>
    <w:rsid w:val="00F15A8E"/>
    <w:rsid w:val="00F62F05"/>
    <w:rsid w:val="00F7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7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29</cp:revision>
  <cp:lastPrinted>2020-09-01T12:02:00Z</cp:lastPrinted>
  <dcterms:created xsi:type="dcterms:W3CDTF">2020-02-05T10:45:00Z</dcterms:created>
  <dcterms:modified xsi:type="dcterms:W3CDTF">2020-10-12T08:48:00Z</dcterms:modified>
</cp:coreProperties>
</file>